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56416B" w14:textId="77777777" w:rsidR="008B48C4" w:rsidRPr="00FD4914" w:rsidRDefault="008B48C4" w:rsidP="001556E5">
      <w:pPr>
        <w:jc w:val="center"/>
        <w:rPr>
          <w:rFonts w:ascii="Garamond" w:hAnsi="Garamond"/>
          <w:i w:val="0"/>
          <w:sz w:val="22"/>
          <w:szCs w:val="22"/>
        </w:rPr>
      </w:pPr>
    </w:p>
    <w:p w14:paraId="0B8C7707" w14:textId="1FFD0284" w:rsidR="005E1592" w:rsidRPr="00FD4914" w:rsidRDefault="00236E54" w:rsidP="001556E5">
      <w:pPr>
        <w:jc w:val="center"/>
        <w:rPr>
          <w:rFonts w:ascii="Garamond" w:hAnsi="Garamond"/>
          <w:i w:val="0"/>
          <w:sz w:val="22"/>
          <w:szCs w:val="22"/>
        </w:rPr>
      </w:pPr>
      <w:r w:rsidRPr="00FD4914">
        <w:rPr>
          <w:rFonts w:ascii="Garamond" w:hAnsi="Garamond"/>
          <w:noProof/>
          <w:sz w:val="22"/>
          <w:szCs w:val="22"/>
          <w:lang w:eastAsia="it-IT"/>
        </w:rPr>
        <w:drawing>
          <wp:anchor distT="0" distB="0" distL="114300" distR="114300" simplePos="0" relativeHeight="251658240" behindDoc="0" locked="0" layoutInCell="1" allowOverlap="1" wp14:anchorId="5C059213" wp14:editId="033193BA">
            <wp:simplePos x="0" y="0"/>
            <wp:positionH relativeFrom="margin">
              <wp:posOffset>2743339</wp:posOffset>
            </wp:positionH>
            <wp:positionV relativeFrom="paragraph">
              <wp:posOffset>-46086</wp:posOffset>
            </wp:positionV>
            <wp:extent cx="687070" cy="885190"/>
            <wp:effectExtent l="0" t="0" r="0" b="3810"/>
            <wp:wrapTopAndBottom/>
            <wp:docPr id="1" name="Immagine 1" descr="Macintosh HD:Users:mauromarconato:Desktop:logo trul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uromarconato:Desktop:logo trulli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914">
        <w:rPr>
          <w:rFonts w:ascii="Garamond" w:hAnsi="Garamond"/>
          <w:i w:val="0"/>
          <w:sz w:val="22"/>
          <w:szCs w:val="22"/>
        </w:rPr>
        <w:t>TRULLO MAGI</w:t>
      </w:r>
    </w:p>
    <w:p w14:paraId="26BEF7F3" w14:textId="77777777" w:rsidR="001556E5" w:rsidRPr="00FD4914" w:rsidRDefault="001556E5" w:rsidP="001556E5">
      <w:pPr>
        <w:jc w:val="center"/>
        <w:rPr>
          <w:rFonts w:ascii="Garamond" w:hAnsi="Garamond"/>
          <w:b w:val="0"/>
          <w:i w:val="0"/>
          <w:sz w:val="10"/>
          <w:szCs w:val="10"/>
        </w:rPr>
      </w:pPr>
    </w:p>
    <w:p w14:paraId="073AE5CB" w14:textId="77777777" w:rsidR="001556E5" w:rsidRPr="00FD4914" w:rsidRDefault="001556E5" w:rsidP="001556E5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Una vacanza in </w:t>
      </w:r>
      <w:r w:rsidRPr="00FD4914">
        <w:rPr>
          <w:rFonts w:ascii="Garamond" w:hAnsi="Garamond"/>
          <w:i w:val="0"/>
          <w:sz w:val="22"/>
          <w:szCs w:val="22"/>
        </w:rPr>
        <w:t>Puglia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? </w:t>
      </w:r>
      <w:r w:rsidR="00162AFE" w:rsidRPr="00FD4914">
        <w:rPr>
          <w:rFonts w:ascii="Garamond" w:hAnsi="Garamond"/>
          <w:b w:val="0"/>
          <w:i w:val="0"/>
          <w:sz w:val="22"/>
          <w:szCs w:val="22"/>
        </w:rPr>
        <w:t>Magari!</w:t>
      </w:r>
    </w:p>
    <w:p w14:paraId="798E5F47" w14:textId="77777777" w:rsidR="00162AFE" w:rsidRPr="00FD4914" w:rsidRDefault="00162AFE" w:rsidP="001556E5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In un trullo? Ma va!</w:t>
      </w:r>
    </w:p>
    <w:p w14:paraId="65EA3262" w14:textId="77777777" w:rsidR="00162AFE" w:rsidRPr="00FD4914" w:rsidRDefault="000B1F91" w:rsidP="001556E5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Dove?</w:t>
      </w:r>
    </w:p>
    <w:p w14:paraId="69F446EB" w14:textId="77777777" w:rsidR="00BA18C1" w:rsidRPr="00FD4914" w:rsidRDefault="00BA18C1" w:rsidP="001556E5">
      <w:pPr>
        <w:jc w:val="center"/>
        <w:rPr>
          <w:rFonts w:ascii="Garamond" w:hAnsi="Garamond"/>
          <w:b w:val="0"/>
          <w:i w:val="0"/>
          <w:sz w:val="10"/>
          <w:szCs w:val="10"/>
        </w:rPr>
      </w:pPr>
    </w:p>
    <w:p w14:paraId="7FBD22C7" w14:textId="77777777" w:rsidR="00737994" w:rsidRPr="00FD4914" w:rsidRDefault="000B1F91" w:rsidP="001556E5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Nelle ultime propaggini delle Murge e della Valle d’Itria, la valle dei trulli, </w:t>
      </w:r>
    </w:p>
    <w:p w14:paraId="649BC2B9" w14:textId="40A40ADA" w:rsidR="000B1F91" w:rsidRPr="00FD4914" w:rsidRDefault="000B1F91" w:rsidP="001556E5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i w:val="0"/>
          <w:sz w:val="22"/>
          <w:szCs w:val="22"/>
        </w:rPr>
        <w:t>a Ceglie Messapica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(BR)</w:t>
      </w:r>
    </w:p>
    <w:p w14:paraId="70412C80" w14:textId="0F552C81" w:rsidR="008B48C4" w:rsidRPr="00FD4914" w:rsidRDefault="008B48C4" w:rsidP="001556E5">
      <w:pPr>
        <w:jc w:val="center"/>
        <w:rPr>
          <w:rFonts w:ascii="Garamond" w:hAnsi="Garamond"/>
          <w:b w:val="0"/>
          <w:i w:val="0"/>
          <w:sz w:val="10"/>
          <w:szCs w:val="10"/>
        </w:rPr>
      </w:pPr>
    </w:p>
    <w:p w14:paraId="51990A08" w14:textId="1096DFFE" w:rsidR="008B48C4" w:rsidRPr="00FD4914" w:rsidRDefault="008B48C4" w:rsidP="001556E5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Quando? </w:t>
      </w:r>
      <w:r w:rsidR="00477FC9">
        <w:rPr>
          <w:rFonts w:ascii="Garamond" w:hAnsi="Garamond"/>
          <w:i w:val="0"/>
          <w:sz w:val="22"/>
          <w:szCs w:val="22"/>
        </w:rPr>
        <w:t>Nei mesi di a</w:t>
      </w:r>
      <w:r w:rsidR="00FF37A9" w:rsidRPr="00FD4914">
        <w:rPr>
          <w:rFonts w:ascii="Garamond" w:hAnsi="Garamond"/>
          <w:i w:val="0"/>
          <w:sz w:val="22"/>
          <w:szCs w:val="22"/>
        </w:rPr>
        <w:t>gosto</w:t>
      </w:r>
      <w:r w:rsidRPr="00FD4914">
        <w:rPr>
          <w:rFonts w:ascii="Garamond" w:hAnsi="Garamond"/>
          <w:i w:val="0"/>
          <w:sz w:val="22"/>
          <w:szCs w:val="22"/>
        </w:rPr>
        <w:t xml:space="preserve"> </w:t>
      </w:r>
      <w:r w:rsidR="00FF37A9" w:rsidRPr="00FD4914">
        <w:rPr>
          <w:rFonts w:ascii="Garamond" w:hAnsi="Garamond"/>
          <w:i w:val="0"/>
          <w:sz w:val="22"/>
          <w:szCs w:val="22"/>
        </w:rPr>
        <w:t>e</w:t>
      </w:r>
      <w:r w:rsidRPr="00FD4914">
        <w:rPr>
          <w:rFonts w:ascii="Garamond" w:hAnsi="Garamond"/>
          <w:i w:val="0"/>
          <w:sz w:val="22"/>
          <w:szCs w:val="22"/>
        </w:rPr>
        <w:t xml:space="preserve"> settembre</w:t>
      </w:r>
      <w:r w:rsidRPr="00FD4914">
        <w:rPr>
          <w:rFonts w:ascii="Garamond" w:hAnsi="Garamond"/>
          <w:b w:val="0"/>
          <w:i w:val="0"/>
          <w:sz w:val="22"/>
          <w:szCs w:val="22"/>
        </w:rPr>
        <w:t>.</w:t>
      </w:r>
    </w:p>
    <w:p w14:paraId="74325C84" w14:textId="77777777" w:rsidR="00FE2DB0" w:rsidRPr="00FD4914" w:rsidRDefault="00FE2DB0" w:rsidP="00FE2DB0">
      <w:pPr>
        <w:jc w:val="center"/>
        <w:rPr>
          <w:rFonts w:ascii="Garamond" w:hAnsi="Garamond"/>
          <w:b w:val="0"/>
          <w:i w:val="0"/>
          <w:sz w:val="10"/>
          <w:szCs w:val="10"/>
        </w:rPr>
      </w:pPr>
    </w:p>
    <w:p w14:paraId="4E0A9C3E" w14:textId="77777777" w:rsidR="000B1F91" w:rsidRPr="00FD4914" w:rsidRDefault="009B1EC3" w:rsidP="00FE2DB0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477FC9">
        <w:rPr>
          <w:rFonts w:ascii="Garamond" w:hAnsi="Garamond"/>
          <w:i w:val="0"/>
          <w:sz w:val="22"/>
          <w:szCs w:val="22"/>
        </w:rPr>
        <w:t>Ceglie M</w:t>
      </w:r>
      <w:r w:rsidR="000B1F91" w:rsidRPr="00477FC9">
        <w:rPr>
          <w:rFonts w:ascii="Garamond" w:hAnsi="Garamond"/>
          <w:i w:val="0"/>
          <w:sz w:val="22"/>
          <w:szCs w:val="22"/>
        </w:rPr>
        <w:t>essapica</w:t>
      </w:r>
      <w:r w:rsidR="000B1F91" w:rsidRPr="00FD4914">
        <w:rPr>
          <w:rFonts w:ascii="Garamond" w:hAnsi="Garamond"/>
          <w:b w:val="0"/>
          <w:i w:val="0"/>
          <w:sz w:val="22"/>
          <w:szCs w:val="22"/>
        </w:rPr>
        <w:t xml:space="preserve"> si trova a</w:t>
      </w:r>
      <w:r w:rsidR="000C023C" w:rsidRPr="00FD4914">
        <w:rPr>
          <w:rFonts w:ascii="Garamond" w:hAnsi="Garamond"/>
          <w:b w:val="0"/>
          <w:i w:val="0"/>
          <w:sz w:val="22"/>
          <w:szCs w:val="22"/>
        </w:rPr>
        <w:t>:</w:t>
      </w:r>
    </w:p>
    <w:p w14:paraId="39046838" w14:textId="7167F4FA" w:rsidR="000C023C" w:rsidRPr="00FD4914" w:rsidRDefault="000C023C" w:rsidP="008B48C4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11 km da Ostuni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e </w:t>
      </w:r>
      <w:r w:rsidRPr="00FD4914">
        <w:rPr>
          <w:rFonts w:ascii="Garamond" w:hAnsi="Garamond"/>
          <w:b w:val="0"/>
          <w:i w:val="0"/>
          <w:sz w:val="22"/>
          <w:szCs w:val="22"/>
        </w:rPr>
        <w:t>15 da Cisternino</w:t>
      </w:r>
    </w:p>
    <w:p w14:paraId="35A1D1BB" w14:textId="26FADFC8" w:rsidR="000C023C" w:rsidRPr="00FD4914" w:rsidRDefault="000C023C" w:rsidP="008B48C4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19 da Martina Franca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e </w:t>
      </w:r>
      <w:r w:rsidRPr="00FD4914">
        <w:rPr>
          <w:rFonts w:ascii="Garamond" w:hAnsi="Garamond"/>
          <w:b w:val="0"/>
          <w:i w:val="0"/>
          <w:sz w:val="22"/>
          <w:szCs w:val="22"/>
        </w:rPr>
        <w:t>20 da Oria</w:t>
      </w:r>
    </w:p>
    <w:p w14:paraId="0B412792" w14:textId="01C565A0" w:rsidR="000C023C" w:rsidRPr="00FD4914" w:rsidRDefault="000C023C" w:rsidP="008B48C4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23 da Locorotondo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e </w:t>
      </w:r>
      <w:r w:rsidRPr="00FD4914">
        <w:rPr>
          <w:rFonts w:ascii="Garamond" w:hAnsi="Garamond"/>
          <w:b w:val="0"/>
          <w:i w:val="0"/>
          <w:sz w:val="22"/>
          <w:szCs w:val="22"/>
        </w:rPr>
        <w:t>30 da Alberobello</w:t>
      </w:r>
    </w:p>
    <w:p w14:paraId="5D97D624" w14:textId="77777777" w:rsidR="000C023C" w:rsidRPr="00FD4914" w:rsidRDefault="000C023C" w:rsidP="00FE2DB0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sp</w:t>
      </w:r>
      <w:r w:rsidR="0045024A" w:rsidRPr="00FD4914">
        <w:rPr>
          <w:rFonts w:ascii="Garamond" w:hAnsi="Garamond"/>
          <w:b w:val="0"/>
          <w:i w:val="0"/>
          <w:sz w:val="22"/>
          <w:szCs w:val="22"/>
        </w:rPr>
        <w:t>lendide cittadine pugliesi, mete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di turisti da tutto il mondo</w:t>
      </w:r>
    </w:p>
    <w:p w14:paraId="24FF1592" w14:textId="1E69DAB7" w:rsidR="0045024A" w:rsidRPr="00FD4914" w:rsidRDefault="0045024A" w:rsidP="00FE2DB0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35 km da Brindisi e 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40 </w:t>
      </w:r>
      <w:r w:rsidR="00477FC9">
        <w:rPr>
          <w:rFonts w:ascii="Garamond" w:hAnsi="Garamond"/>
          <w:b w:val="0"/>
          <w:i w:val="0"/>
          <w:sz w:val="22"/>
          <w:szCs w:val="22"/>
        </w:rPr>
        <w:t xml:space="preserve">da </w:t>
      </w:r>
      <w:r w:rsidRPr="00FD4914">
        <w:rPr>
          <w:rFonts w:ascii="Garamond" w:hAnsi="Garamond"/>
          <w:b w:val="0"/>
          <w:i w:val="0"/>
          <w:sz w:val="22"/>
          <w:szCs w:val="22"/>
        </w:rPr>
        <w:t>Taranto</w:t>
      </w:r>
    </w:p>
    <w:p w14:paraId="68EB4A7E" w14:textId="1E160B85" w:rsidR="0045024A" w:rsidRPr="00FD4914" w:rsidRDefault="0045024A" w:rsidP="00FE2DB0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80 da </w:t>
      </w:r>
      <w:r w:rsidR="00477FC9">
        <w:rPr>
          <w:rFonts w:ascii="Garamond" w:hAnsi="Garamond"/>
          <w:b w:val="0"/>
          <w:i w:val="0"/>
          <w:sz w:val="22"/>
          <w:szCs w:val="22"/>
        </w:rPr>
        <w:t>B</w:t>
      </w:r>
      <w:r w:rsidRPr="00FD4914">
        <w:rPr>
          <w:rFonts w:ascii="Garamond" w:hAnsi="Garamond"/>
          <w:b w:val="0"/>
          <w:i w:val="0"/>
          <w:sz w:val="22"/>
          <w:szCs w:val="22"/>
        </w:rPr>
        <w:t>ari e 100 da Lecce</w:t>
      </w:r>
    </w:p>
    <w:p w14:paraId="7480C429" w14:textId="77777777" w:rsidR="00FE2DB0" w:rsidRPr="00FD4914" w:rsidRDefault="00FE2DB0" w:rsidP="00162AFE">
      <w:pPr>
        <w:rPr>
          <w:rFonts w:ascii="Garamond" w:hAnsi="Garamond"/>
          <w:i w:val="0"/>
          <w:sz w:val="10"/>
          <w:szCs w:val="10"/>
        </w:rPr>
      </w:pPr>
    </w:p>
    <w:p w14:paraId="0BD81FF5" w14:textId="24C62A02" w:rsidR="000B1F91" w:rsidRPr="00FD4914" w:rsidRDefault="00333F5F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i w:val="0"/>
          <w:sz w:val="22"/>
          <w:szCs w:val="22"/>
        </w:rPr>
        <w:t>La Puglia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è oggi una delle mete preferite del turismo nazionale ed internazionale</w:t>
      </w:r>
      <w:r w:rsidR="0022209A" w:rsidRPr="00FD4914">
        <w:rPr>
          <w:rFonts w:ascii="Garamond" w:hAnsi="Garamond"/>
          <w:b w:val="0"/>
          <w:i w:val="0"/>
          <w:sz w:val="22"/>
          <w:szCs w:val="22"/>
        </w:rPr>
        <w:t xml:space="preserve">, con una sempre crescente presenza di inglesi, francesi, </w:t>
      </w:r>
      <w:r w:rsidR="00FA542E">
        <w:rPr>
          <w:rFonts w:ascii="Garamond" w:hAnsi="Garamond"/>
          <w:b w:val="0"/>
          <w:i w:val="0"/>
          <w:sz w:val="22"/>
          <w:szCs w:val="22"/>
        </w:rPr>
        <w:t xml:space="preserve">tedeschi e </w:t>
      </w:r>
      <w:r w:rsidR="0022209A" w:rsidRPr="00FD4914">
        <w:rPr>
          <w:rFonts w:ascii="Garamond" w:hAnsi="Garamond"/>
          <w:b w:val="0"/>
          <w:i w:val="0"/>
          <w:sz w:val="22"/>
          <w:szCs w:val="22"/>
        </w:rPr>
        <w:t>russi, che stanno acquistando e restaurando molti trulli aviti o masserie.</w:t>
      </w:r>
    </w:p>
    <w:p w14:paraId="4DFA9E03" w14:textId="06591913" w:rsidR="000B1F91" w:rsidRPr="00FD4914" w:rsidRDefault="00C961F1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i w:val="0"/>
          <w:sz w:val="22"/>
          <w:szCs w:val="22"/>
        </w:rPr>
        <w:t>Ceglie Messapica</w:t>
      </w:r>
      <w:r w:rsidR="00FA542E">
        <w:rPr>
          <w:rFonts w:ascii="Garamond" w:hAnsi="Garamond"/>
          <w:b w:val="0"/>
          <w:i w:val="0"/>
          <w:sz w:val="22"/>
          <w:szCs w:val="22"/>
        </w:rPr>
        <w:t xml:space="preserve">, </w:t>
      </w:r>
      <w:r w:rsidRPr="00FD4914">
        <w:rPr>
          <w:rFonts w:ascii="Garamond" w:hAnsi="Garamond"/>
          <w:b w:val="0"/>
          <w:i w:val="0"/>
          <w:sz w:val="22"/>
          <w:szCs w:val="22"/>
        </w:rPr>
        <w:t>eccellente città gastronomica, famosa in tutta la Puglia,</w:t>
      </w:r>
      <w:r w:rsidR="00FE3B40" w:rsidRPr="00FD4914">
        <w:rPr>
          <w:rFonts w:ascii="Garamond" w:hAnsi="Garamond"/>
          <w:b w:val="0"/>
          <w:i w:val="0"/>
          <w:sz w:val="22"/>
          <w:szCs w:val="22"/>
        </w:rPr>
        <w:t xml:space="preserve"> </w:t>
      </w:r>
      <w:r w:rsidR="00260207" w:rsidRPr="00FD4914">
        <w:rPr>
          <w:rFonts w:ascii="Garamond" w:hAnsi="Garamond"/>
          <w:b w:val="0"/>
          <w:i w:val="0"/>
          <w:sz w:val="22"/>
          <w:szCs w:val="22"/>
        </w:rPr>
        <w:t>terra di uliveti, mando</w:t>
      </w:r>
      <w:r w:rsidR="00737994" w:rsidRPr="00FD4914">
        <w:rPr>
          <w:rFonts w:ascii="Garamond" w:hAnsi="Garamond"/>
          <w:b w:val="0"/>
          <w:i w:val="0"/>
          <w:sz w:val="22"/>
          <w:szCs w:val="22"/>
        </w:rPr>
        <w:t>r</w:t>
      </w:r>
      <w:r w:rsidR="00260207" w:rsidRPr="00FD4914">
        <w:rPr>
          <w:rFonts w:ascii="Garamond" w:hAnsi="Garamond"/>
          <w:b w:val="0"/>
          <w:i w:val="0"/>
          <w:sz w:val="22"/>
          <w:szCs w:val="22"/>
        </w:rPr>
        <w:t xml:space="preserve">leti e frutteti, </w:t>
      </w:r>
      <w:r w:rsidR="00FE3B40" w:rsidRPr="00FD4914">
        <w:rPr>
          <w:rFonts w:ascii="Garamond" w:hAnsi="Garamond"/>
          <w:b w:val="0"/>
          <w:i w:val="0"/>
          <w:sz w:val="22"/>
          <w:szCs w:val="22"/>
        </w:rPr>
        <w:t>offr</w:t>
      </w:r>
      <w:r w:rsidR="00260207" w:rsidRPr="00FD4914">
        <w:rPr>
          <w:rFonts w:ascii="Garamond" w:hAnsi="Garamond"/>
          <w:b w:val="0"/>
          <w:i w:val="0"/>
          <w:sz w:val="22"/>
          <w:szCs w:val="22"/>
        </w:rPr>
        <w:t>e una grande varietà di trattorie e ristoranti, di fornelli (macellerie dove scegli la carne da mangiare</w:t>
      </w:r>
      <w:r w:rsidR="00101DE5" w:rsidRPr="00FD4914">
        <w:rPr>
          <w:rFonts w:ascii="Garamond" w:hAnsi="Garamond"/>
          <w:b w:val="0"/>
          <w:i w:val="0"/>
          <w:sz w:val="22"/>
          <w:szCs w:val="22"/>
        </w:rPr>
        <w:t xml:space="preserve"> al momento) e di </w:t>
      </w:r>
      <w:r w:rsidR="00636D76" w:rsidRPr="00FD4914">
        <w:rPr>
          <w:rFonts w:ascii="Garamond" w:hAnsi="Garamond"/>
          <w:b w:val="0"/>
          <w:i w:val="0"/>
          <w:sz w:val="22"/>
          <w:szCs w:val="22"/>
        </w:rPr>
        <w:t xml:space="preserve">masserie dove comprare i famosi latticini pugliesi, come la stracciatella e la burrata. Il biscotto cegliese </w:t>
      </w:r>
      <w:r w:rsidR="00FA542E">
        <w:rPr>
          <w:rFonts w:ascii="Garamond" w:hAnsi="Garamond"/>
          <w:b w:val="0"/>
          <w:i w:val="0"/>
          <w:sz w:val="22"/>
          <w:szCs w:val="22"/>
        </w:rPr>
        <w:t xml:space="preserve">poi </w:t>
      </w:r>
      <w:r w:rsidR="00636D76" w:rsidRPr="00FD4914">
        <w:rPr>
          <w:rFonts w:ascii="Garamond" w:hAnsi="Garamond"/>
          <w:b w:val="0"/>
          <w:i w:val="0"/>
          <w:sz w:val="22"/>
          <w:szCs w:val="22"/>
        </w:rPr>
        <w:t xml:space="preserve">è uno dei presidi </w:t>
      </w:r>
      <w:r w:rsidR="00BE5815" w:rsidRPr="00FD4914">
        <w:rPr>
          <w:rFonts w:ascii="Garamond" w:hAnsi="Garamond"/>
          <w:b w:val="0"/>
          <w:i w:val="0"/>
          <w:sz w:val="22"/>
          <w:szCs w:val="22"/>
        </w:rPr>
        <w:t>S</w:t>
      </w:r>
      <w:r w:rsidR="00636D76" w:rsidRPr="00FD4914">
        <w:rPr>
          <w:rFonts w:ascii="Garamond" w:hAnsi="Garamond"/>
          <w:b w:val="0"/>
          <w:i w:val="0"/>
          <w:sz w:val="22"/>
          <w:szCs w:val="22"/>
        </w:rPr>
        <w:t xml:space="preserve">low </w:t>
      </w:r>
      <w:r w:rsidR="00125A6B" w:rsidRPr="00FD4914">
        <w:rPr>
          <w:rFonts w:ascii="Garamond" w:hAnsi="Garamond"/>
          <w:b w:val="0"/>
          <w:i w:val="0"/>
          <w:sz w:val="22"/>
          <w:szCs w:val="22"/>
        </w:rPr>
        <w:t>Food</w:t>
      </w:r>
      <w:r w:rsidR="00BE5815" w:rsidRPr="00FD4914">
        <w:rPr>
          <w:rFonts w:ascii="Garamond" w:hAnsi="Garamond"/>
          <w:b w:val="0"/>
          <w:i w:val="0"/>
          <w:sz w:val="22"/>
          <w:szCs w:val="22"/>
        </w:rPr>
        <w:t xml:space="preserve"> </w:t>
      </w:r>
      <w:r w:rsidR="00636D76" w:rsidRPr="00FD4914">
        <w:rPr>
          <w:rFonts w:ascii="Garamond" w:hAnsi="Garamond"/>
          <w:b w:val="0"/>
          <w:i w:val="0"/>
          <w:sz w:val="22"/>
          <w:szCs w:val="22"/>
        </w:rPr>
        <w:t>di Puglia.</w:t>
      </w:r>
    </w:p>
    <w:p w14:paraId="2F00DE99" w14:textId="759CD18D" w:rsidR="00636D76" w:rsidRPr="00FD4914" w:rsidRDefault="00636D76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Città messapica</w:t>
      </w:r>
      <w:r w:rsidR="00737994" w:rsidRPr="00FD4914">
        <w:rPr>
          <w:rFonts w:ascii="Garamond" w:hAnsi="Garamond"/>
          <w:b w:val="0"/>
          <w:i w:val="0"/>
          <w:sz w:val="22"/>
          <w:szCs w:val="22"/>
        </w:rPr>
        <w:t>,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Ceglie conserva tracce di quella antica civilt</w:t>
      </w:r>
      <w:r w:rsidR="00BE4FF8" w:rsidRPr="00FD4914">
        <w:rPr>
          <w:rFonts w:ascii="Garamond" w:hAnsi="Garamond"/>
          <w:b w:val="0"/>
          <w:i w:val="0"/>
          <w:sz w:val="22"/>
          <w:szCs w:val="22"/>
        </w:rPr>
        <w:t xml:space="preserve">à, tra cui resti di mura e altri </w:t>
      </w:r>
      <w:r w:rsidR="00FA542E">
        <w:rPr>
          <w:rFonts w:ascii="Garamond" w:hAnsi="Garamond"/>
          <w:b w:val="0"/>
          <w:i w:val="0"/>
          <w:sz w:val="22"/>
          <w:szCs w:val="22"/>
        </w:rPr>
        <w:t>reperti</w:t>
      </w:r>
      <w:r w:rsidR="00BE4FF8" w:rsidRPr="00FD4914">
        <w:rPr>
          <w:rFonts w:ascii="Garamond" w:hAnsi="Garamond"/>
          <w:b w:val="0"/>
          <w:i w:val="0"/>
          <w:sz w:val="22"/>
          <w:szCs w:val="22"/>
        </w:rPr>
        <w:t xml:space="preserve"> raccolti nel piccolo ma delizioso museo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cittadino</w:t>
      </w:r>
      <w:r w:rsidR="00BE4FF8" w:rsidRPr="00FD4914">
        <w:rPr>
          <w:rFonts w:ascii="Garamond" w:hAnsi="Garamond"/>
          <w:b w:val="0"/>
          <w:i w:val="0"/>
          <w:sz w:val="22"/>
          <w:szCs w:val="22"/>
        </w:rPr>
        <w:t>.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Interessante anche la Pinacoteca con quadri del noto pittore locale Emilio Notte.</w:t>
      </w:r>
    </w:p>
    <w:p w14:paraId="54C9BF3B" w14:textId="22354841" w:rsidR="007F2CE0" w:rsidRPr="00FD4914" w:rsidRDefault="00BE4FF8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Urbanisticamente è raccolta attorno al castello ed alla chiesa matrice, che dominano il vecchio centro storico medioevale, una perla suggestiva non ancora compromessa dal turismo di massa</w:t>
      </w:r>
      <w:r w:rsidR="00E2293A" w:rsidRPr="00FD4914">
        <w:rPr>
          <w:rFonts w:ascii="Garamond" w:hAnsi="Garamond"/>
          <w:b w:val="0"/>
          <w:i w:val="0"/>
          <w:sz w:val="22"/>
          <w:szCs w:val="22"/>
        </w:rPr>
        <w:t>. Molto interessante è anche il centro storico ottocentesco, raccolto attorno a Piazza Plebiscito ed alla chiesa di San Rocco.</w:t>
      </w:r>
    </w:p>
    <w:p w14:paraId="7121B363" w14:textId="77777777" w:rsidR="007F2CE0" w:rsidRPr="00FD4914" w:rsidRDefault="007F2CE0" w:rsidP="00162AFE">
      <w:pPr>
        <w:rPr>
          <w:rFonts w:ascii="Garamond" w:hAnsi="Garamond"/>
          <w:b w:val="0"/>
          <w:i w:val="0"/>
          <w:sz w:val="22"/>
          <w:szCs w:val="22"/>
        </w:rPr>
      </w:pPr>
    </w:p>
    <w:p w14:paraId="5ABA0BBB" w14:textId="34571DE8" w:rsidR="007F2CE0" w:rsidRDefault="00BB1284" w:rsidP="00A86BD9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>
        <w:rPr>
          <w:rFonts w:ascii="Garamond" w:hAnsi="Garamond"/>
          <w:b w:val="0"/>
          <w:i w:val="0"/>
          <w:noProof/>
          <w:sz w:val="22"/>
          <w:szCs w:val="22"/>
          <w:lang w:eastAsia="it-IT"/>
        </w:rPr>
        <w:drawing>
          <wp:inline distT="0" distB="0" distL="0" distR="0" wp14:anchorId="0D232EEB" wp14:editId="75D41DCA">
            <wp:extent cx="1427871" cy="1903878"/>
            <wp:effectExtent l="0" t="0" r="0" b="127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36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42072" cy="192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984" w:rsidRPr="00FD4914">
        <w:rPr>
          <w:rFonts w:ascii="Garamond" w:hAnsi="Garamond"/>
          <w:b w:val="0"/>
          <w:i w:val="0"/>
          <w:noProof/>
          <w:sz w:val="22"/>
          <w:szCs w:val="22"/>
          <w:lang w:eastAsia="it-IT"/>
        </w:rPr>
        <w:drawing>
          <wp:inline distT="0" distB="0" distL="0" distR="0" wp14:anchorId="51CD26F4" wp14:editId="3F674003">
            <wp:extent cx="1423568" cy="1896760"/>
            <wp:effectExtent l="12700" t="12700" r="12065" b="8255"/>
            <wp:docPr id="4" name="Immagine 4" descr="Macintosh HD:Users:mauromarconato:Desktop:IMG_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uromarconato:Desktop:IMG_036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40000"/>
                              </a14:imgEffect>
                              <a14:imgEffect>
                                <a14:brightnessContrast bright="3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96" cy="19113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D8B673" w14:textId="77777777" w:rsidR="008F337E" w:rsidRPr="008F337E" w:rsidRDefault="008F337E" w:rsidP="00A86BD9">
      <w:pPr>
        <w:jc w:val="center"/>
        <w:rPr>
          <w:rFonts w:ascii="Garamond" w:hAnsi="Garamond"/>
          <w:b w:val="0"/>
          <w:i w:val="0"/>
          <w:sz w:val="10"/>
          <w:szCs w:val="10"/>
        </w:rPr>
      </w:pPr>
    </w:p>
    <w:p w14:paraId="2E60E1D9" w14:textId="6E877A33" w:rsidR="007F2CE0" w:rsidRPr="00FD4914" w:rsidRDefault="00D545EA" w:rsidP="00D545EA">
      <w:pPr>
        <w:jc w:val="center"/>
        <w:rPr>
          <w:rFonts w:ascii="Garamond" w:hAnsi="Garamond"/>
          <w:b w:val="0"/>
          <w:sz w:val="22"/>
          <w:szCs w:val="22"/>
        </w:rPr>
      </w:pPr>
      <w:r w:rsidRPr="00FD4914">
        <w:rPr>
          <w:rFonts w:ascii="Garamond" w:hAnsi="Garamond"/>
          <w:b w:val="0"/>
          <w:sz w:val="22"/>
          <w:szCs w:val="22"/>
        </w:rPr>
        <w:t>Centro storico medioevale</w:t>
      </w:r>
    </w:p>
    <w:p w14:paraId="51284B16" w14:textId="77777777" w:rsidR="00A86BD9" w:rsidRPr="00FD4914" w:rsidRDefault="00A86BD9" w:rsidP="00162AFE">
      <w:pPr>
        <w:rPr>
          <w:rFonts w:ascii="Garamond" w:hAnsi="Garamond"/>
          <w:b w:val="0"/>
          <w:i w:val="0"/>
          <w:sz w:val="10"/>
          <w:szCs w:val="10"/>
        </w:rPr>
      </w:pPr>
    </w:p>
    <w:p w14:paraId="6B0BF32B" w14:textId="666A460E" w:rsidR="00E2293A" w:rsidRPr="00FD4914" w:rsidRDefault="00E2293A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Collocata ad una altitudine di </w:t>
      </w:r>
      <w:r w:rsidRPr="00FD4914">
        <w:rPr>
          <w:rFonts w:ascii="Garamond" w:hAnsi="Garamond"/>
          <w:i w:val="0"/>
          <w:sz w:val="22"/>
          <w:szCs w:val="22"/>
        </w:rPr>
        <w:t>circa 300 metri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, Ceglie Messapica gode di un clima abbastanza fresco, in particolare alla sera, ideale per </w:t>
      </w:r>
      <w:r w:rsidR="00CD609C" w:rsidRPr="00FD4914">
        <w:rPr>
          <w:rFonts w:ascii="Garamond" w:hAnsi="Garamond"/>
          <w:b w:val="0"/>
          <w:i w:val="0"/>
          <w:sz w:val="22"/>
          <w:szCs w:val="22"/>
        </w:rPr>
        <w:t xml:space="preserve">trascorrere </w:t>
      </w:r>
      <w:r w:rsidR="00FA542E">
        <w:rPr>
          <w:rFonts w:ascii="Garamond" w:hAnsi="Garamond"/>
          <w:b w:val="0"/>
          <w:i w:val="0"/>
          <w:sz w:val="22"/>
          <w:szCs w:val="22"/>
        </w:rPr>
        <w:t>ore</w:t>
      </w:r>
      <w:r w:rsidR="00CD609C" w:rsidRPr="00FD4914">
        <w:rPr>
          <w:rFonts w:ascii="Garamond" w:hAnsi="Garamond"/>
          <w:b w:val="0"/>
          <w:i w:val="0"/>
          <w:sz w:val="22"/>
          <w:szCs w:val="22"/>
        </w:rPr>
        <w:t xml:space="preserve"> piacevoli in compagnia e per assistere alle numerose e pregevoli iniziative culturali proposte </w:t>
      </w:r>
      <w:r w:rsidR="00A46721" w:rsidRPr="00FD4914">
        <w:rPr>
          <w:rFonts w:ascii="Garamond" w:hAnsi="Garamond"/>
          <w:b w:val="0"/>
          <w:i w:val="0"/>
          <w:sz w:val="22"/>
          <w:szCs w:val="22"/>
        </w:rPr>
        <w:t xml:space="preserve">nel territorio, </w:t>
      </w:r>
      <w:r w:rsidR="00CD609C" w:rsidRPr="00FD4914">
        <w:rPr>
          <w:rFonts w:ascii="Garamond" w:hAnsi="Garamond"/>
          <w:b w:val="0"/>
          <w:i w:val="0"/>
          <w:sz w:val="22"/>
          <w:szCs w:val="22"/>
        </w:rPr>
        <w:t>soprattutto nei mesi di luglio</w:t>
      </w:r>
      <w:r w:rsidR="00FA542E">
        <w:rPr>
          <w:rFonts w:ascii="Garamond" w:hAnsi="Garamond"/>
          <w:b w:val="0"/>
          <w:i w:val="0"/>
          <w:sz w:val="22"/>
          <w:szCs w:val="22"/>
        </w:rPr>
        <w:t xml:space="preserve">, </w:t>
      </w:r>
      <w:r w:rsidR="00CD609C" w:rsidRPr="00FD4914">
        <w:rPr>
          <w:rFonts w:ascii="Garamond" w:hAnsi="Garamond"/>
          <w:b w:val="0"/>
          <w:i w:val="0"/>
          <w:sz w:val="22"/>
          <w:szCs w:val="22"/>
        </w:rPr>
        <w:t>agosto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e settembre.</w:t>
      </w:r>
    </w:p>
    <w:p w14:paraId="57C68F21" w14:textId="54D0FB3B" w:rsidR="000E4B2F" w:rsidRPr="00FD4914" w:rsidRDefault="000E4B2F" w:rsidP="000E4B2F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i w:val="0"/>
          <w:sz w:val="22"/>
          <w:szCs w:val="22"/>
        </w:rPr>
        <w:t>Il mare</w:t>
      </w:r>
      <w:r w:rsidRPr="00FD4914">
        <w:rPr>
          <w:rFonts w:ascii="Garamond" w:hAnsi="Garamond"/>
          <w:b w:val="0"/>
          <w:i w:val="0"/>
          <w:sz w:val="22"/>
          <w:szCs w:val="22"/>
        </w:rPr>
        <w:t>, che dista da Ceglie Messapica circa 20 km (il mar Adriatico) e circa 40 km lo Jonio, credo sia, dopo quello sardo, il più bello tra i mari italiani ed è raggiungibile velocemente, attraverso strade molto scorrevoli.</w:t>
      </w:r>
    </w:p>
    <w:p w14:paraId="7042EB5C" w14:textId="524C1BF6" w:rsidR="008B48C4" w:rsidRPr="00FD4914" w:rsidRDefault="008B48C4" w:rsidP="008B48C4">
      <w:pPr>
        <w:jc w:val="center"/>
        <w:rPr>
          <w:rFonts w:ascii="Garamond" w:hAnsi="Garamond"/>
          <w:b w:val="0"/>
          <w:i w:val="0"/>
          <w:sz w:val="22"/>
          <w:szCs w:val="22"/>
        </w:rPr>
      </w:pPr>
    </w:p>
    <w:p w14:paraId="4CD989CD" w14:textId="16AF5E5C" w:rsidR="008B48C4" w:rsidRPr="00FD4914" w:rsidRDefault="008B48C4" w:rsidP="008B48C4">
      <w:pPr>
        <w:jc w:val="center"/>
        <w:rPr>
          <w:rFonts w:ascii="Garamond" w:hAnsi="Garamond"/>
          <w:b w:val="0"/>
          <w:i w:val="0"/>
          <w:sz w:val="22"/>
          <w:szCs w:val="22"/>
        </w:rPr>
      </w:pPr>
    </w:p>
    <w:p w14:paraId="4835FD13" w14:textId="77777777" w:rsidR="000E4B2F" w:rsidRPr="00FD4914" w:rsidRDefault="000E4B2F" w:rsidP="00162AFE">
      <w:pPr>
        <w:rPr>
          <w:rFonts w:ascii="Garamond" w:hAnsi="Garamond"/>
          <w:b w:val="0"/>
          <w:i w:val="0"/>
          <w:sz w:val="22"/>
          <w:szCs w:val="22"/>
        </w:rPr>
      </w:pPr>
    </w:p>
    <w:p w14:paraId="5A3AA7BB" w14:textId="72B3F90A" w:rsidR="000E4B2F" w:rsidRDefault="000E4B2F" w:rsidP="00D545EA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noProof/>
          <w:sz w:val="22"/>
          <w:szCs w:val="22"/>
          <w:lang w:eastAsia="it-IT"/>
        </w:rPr>
        <w:drawing>
          <wp:inline distT="0" distB="0" distL="0" distR="0" wp14:anchorId="23A16219" wp14:editId="2F61374B">
            <wp:extent cx="2743656" cy="2057742"/>
            <wp:effectExtent l="12700" t="12700" r="12700" b="1270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uromarconato:Desktop:IMG_258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07" cy="20594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8B48C4" w:rsidRPr="00FD4914">
        <w:rPr>
          <w:rFonts w:ascii="Garamond" w:hAnsi="Garamond"/>
          <w:b w:val="0"/>
          <w:i w:val="0"/>
          <w:noProof/>
          <w:sz w:val="22"/>
          <w:szCs w:val="22"/>
        </w:rPr>
        <w:drawing>
          <wp:inline distT="0" distB="0" distL="0" distR="0" wp14:anchorId="424E848F" wp14:editId="7B871830">
            <wp:extent cx="2751492" cy="2063620"/>
            <wp:effectExtent l="12700" t="12700" r="17145" b="698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da05105-6025-4455-9802-2dc29ee42b4e.jp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553" cy="20996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65EE2A" w14:textId="77777777" w:rsidR="008F337E" w:rsidRPr="008F337E" w:rsidRDefault="008F337E" w:rsidP="00D545EA">
      <w:pPr>
        <w:jc w:val="center"/>
        <w:rPr>
          <w:rFonts w:ascii="Garamond" w:hAnsi="Garamond"/>
          <w:b w:val="0"/>
          <w:i w:val="0"/>
          <w:sz w:val="10"/>
          <w:szCs w:val="10"/>
        </w:rPr>
      </w:pPr>
    </w:p>
    <w:p w14:paraId="17418502" w14:textId="6DA7109B" w:rsidR="000E4B2F" w:rsidRPr="00FD4914" w:rsidRDefault="000E4B2F" w:rsidP="008B48C4">
      <w:pPr>
        <w:jc w:val="center"/>
        <w:rPr>
          <w:rFonts w:ascii="Garamond" w:hAnsi="Garamond"/>
          <w:b w:val="0"/>
          <w:sz w:val="22"/>
          <w:szCs w:val="22"/>
        </w:rPr>
      </w:pPr>
      <w:r w:rsidRPr="00FD4914">
        <w:rPr>
          <w:rFonts w:ascii="Garamond" w:hAnsi="Garamond"/>
          <w:b w:val="0"/>
          <w:sz w:val="22"/>
          <w:szCs w:val="22"/>
        </w:rPr>
        <w:t>Baia di Santa Lucia (Mediterraneo)</w:t>
      </w:r>
      <w:r w:rsidR="008B48C4" w:rsidRPr="00FD4914">
        <w:rPr>
          <w:rFonts w:ascii="Garamond" w:hAnsi="Garamond"/>
          <w:b w:val="0"/>
          <w:sz w:val="22"/>
          <w:szCs w:val="22"/>
        </w:rPr>
        <w:t xml:space="preserve">                                 Punta Prosciutto (Mar Jonio)</w:t>
      </w:r>
    </w:p>
    <w:p w14:paraId="4798498F" w14:textId="77777777" w:rsidR="000E4B2F" w:rsidRPr="00FD4914" w:rsidRDefault="000E4B2F" w:rsidP="00162AFE">
      <w:pPr>
        <w:rPr>
          <w:rFonts w:ascii="Garamond" w:hAnsi="Garamond"/>
          <w:b w:val="0"/>
          <w:i w:val="0"/>
          <w:sz w:val="22"/>
          <w:szCs w:val="22"/>
        </w:rPr>
      </w:pPr>
    </w:p>
    <w:p w14:paraId="461FF622" w14:textId="52ACD479" w:rsidR="008B48C4" w:rsidRPr="00FD4914" w:rsidRDefault="00A46721" w:rsidP="008B48C4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i w:val="0"/>
          <w:sz w:val="22"/>
          <w:szCs w:val="22"/>
        </w:rPr>
        <w:t>Il trullo MAGI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è un complesso di 4 coni, costituito da un soggiorno </w:t>
      </w:r>
      <w:r w:rsidR="004A4233" w:rsidRPr="00FD4914">
        <w:rPr>
          <w:rFonts w:ascii="Garamond" w:hAnsi="Garamond"/>
          <w:b w:val="0"/>
          <w:i w:val="0"/>
          <w:sz w:val="22"/>
          <w:szCs w:val="22"/>
        </w:rPr>
        <w:t xml:space="preserve">(3,5 mq x 3,5 mq) </w:t>
      </w:r>
      <w:r w:rsidR="004928DF" w:rsidRPr="00FD4914">
        <w:rPr>
          <w:rFonts w:ascii="Garamond" w:hAnsi="Garamond"/>
          <w:b w:val="0"/>
          <w:i w:val="0"/>
          <w:sz w:val="22"/>
          <w:szCs w:val="22"/>
        </w:rPr>
        <w:t>e da tre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alcove, una delle quali ospita un divano letto matrimoniale</w:t>
      </w:r>
      <w:r w:rsidR="004A4233" w:rsidRPr="00FD4914">
        <w:rPr>
          <w:rFonts w:ascii="Garamond" w:hAnsi="Garamond"/>
          <w:b w:val="0"/>
          <w:i w:val="0"/>
          <w:sz w:val="22"/>
          <w:szCs w:val="22"/>
        </w:rPr>
        <w:t>. A fianco e comunicanti ci sono un cucinino con forno a legna, un bagno, una camera matrimoniale ed un vano guardaroba con doccia</w:t>
      </w:r>
      <w:r w:rsidR="00E51A2D" w:rsidRPr="00FD4914">
        <w:rPr>
          <w:rFonts w:ascii="Garamond" w:hAnsi="Garamond"/>
          <w:b w:val="0"/>
          <w:i w:val="0"/>
          <w:sz w:val="22"/>
          <w:szCs w:val="22"/>
        </w:rPr>
        <w:t>.</w:t>
      </w:r>
      <w:r w:rsidR="008B48C4" w:rsidRPr="00FD4914">
        <w:rPr>
          <w:rFonts w:ascii="Garamond" w:hAnsi="Garamond"/>
          <w:b w:val="0"/>
          <w:i w:val="0"/>
          <w:sz w:val="22"/>
          <w:szCs w:val="22"/>
        </w:rPr>
        <w:t xml:space="preserve"> </w:t>
      </w:r>
    </w:p>
    <w:p w14:paraId="369214AE" w14:textId="4477E1D8" w:rsidR="008B48C4" w:rsidRPr="00FD4914" w:rsidRDefault="008B48C4" w:rsidP="008B48C4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Davanti, sul fronte principale, rivolto a sud-est, c'è un piazzale con barbecue e gazebo ricoperto di glicine ed un ampio parcheggio. </w:t>
      </w:r>
    </w:p>
    <w:p w14:paraId="494FF13C" w14:textId="77777777" w:rsidR="008B48C4" w:rsidRPr="00FD4914" w:rsidRDefault="008B48C4" w:rsidP="008B48C4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Sul retro il complesso ha un monolocale indipendente con volta a botte di tufo, completo di divano letto matrimoniale, servizio cucina e bagno. All'esterno anche qui c'è un confortevole gazebo, sempre di glicine. </w:t>
      </w:r>
    </w:p>
    <w:p w14:paraId="34D73060" w14:textId="17F9D1CA" w:rsidR="008B48C4" w:rsidRPr="00FD4914" w:rsidRDefault="008B48C4" w:rsidP="008B48C4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Il trullo MAGI può ospitare fino a 6 persone, 4 in trullo e lamia e 2 nel monolocale retrostante. </w:t>
      </w:r>
    </w:p>
    <w:p w14:paraId="038351EA" w14:textId="7143299D" w:rsidR="00E51A2D" w:rsidRPr="00FD4914" w:rsidRDefault="008B48C4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 xml:space="preserve">Si trova al centro di </w:t>
      </w:r>
      <w:r w:rsidR="00E51A2D" w:rsidRPr="00FD4914">
        <w:rPr>
          <w:rFonts w:ascii="Garamond" w:hAnsi="Garamond"/>
          <w:b w:val="0"/>
          <w:i w:val="0"/>
          <w:sz w:val="22"/>
          <w:szCs w:val="22"/>
        </w:rPr>
        <w:t>un terreno di circa 6.500 mq</w:t>
      </w:r>
      <w:r w:rsidR="00BE5815" w:rsidRPr="00FD4914">
        <w:rPr>
          <w:rFonts w:ascii="Garamond" w:hAnsi="Garamond"/>
          <w:b w:val="0"/>
          <w:i w:val="0"/>
          <w:sz w:val="22"/>
          <w:szCs w:val="22"/>
        </w:rPr>
        <w:t>.</w:t>
      </w:r>
      <w:r w:rsidR="00E51A2D" w:rsidRPr="00FD4914">
        <w:rPr>
          <w:rFonts w:ascii="Garamond" w:hAnsi="Garamond"/>
          <w:b w:val="0"/>
          <w:i w:val="0"/>
          <w:sz w:val="22"/>
          <w:szCs w:val="22"/>
        </w:rPr>
        <w:t xml:space="preserve"> con circa 30 ulivi, diversi mandorli ed alberi da frutta.</w:t>
      </w:r>
    </w:p>
    <w:p w14:paraId="228CAD89" w14:textId="7A49AFFC" w:rsidR="000B1F91" w:rsidRPr="00FD4914" w:rsidRDefault="00CA6623" w:rsidP="00162AFE">
      <w:pPr>
        <w:rPr>
          <w:rFonts w:ascii="Garamond" w:hAnsi="Garamond"/>
          <w:b w:val="0"/>
          <w:i w:val="0"/>
          <w:sz w:val="22"/>
          <w:szCs w:val="22"/>
        </w:rPr>
      </w:pPr>
      <w:r w:rsidRPr="00FD4914">
        <w:rPr>
          <w:rFonts w:ascii="Garamond" w:hAnsi="Garamond"/>
          <w:b w:val="0"/>
          <w:i w:val="0"/>
          <w:sz w:val="22"/>
          <w:szCs w:val="22"/>
        </w:rPr>
        <w:t>L</w:t>
      </w:r>
      <w:r w:rsidR="00B73BC9" w:rsidRPr="00FD4914">
        <w:rPr>
          <w:rFonts w:ascii="Garamond" w:hAnsi="Garamond"/>
          <w:b w:val="0"/>
          <w:i w:val="0"/>
          <w:sz w:val="22"/>
          <w:szCs w:val="22"/>
        </w:rPr>
        <w:t>’acqua per lavarsi e per alcuni</w:t>
      </w:r>
      <w:r w:rsidRPr="00FD4914">
        <w:rPr>
          <w:rFonts w:ascii="Garamond" w:hAnsi="Garamond"/>
          <w:b w:val="0"/>
          <w:i w:val="0"/>
          <w:sz w:val="22"/>
          <w:szCs w:val="22"/>
        </w:rPr>
        <w:t xml:space="preserve"> usi di cucina vi</w:t>
      </w:r>
      <w:r w:rsidR="00B73BC9" w:rsidRPr="00FD4914">
        <w:rPr>
          <w:rFonts w:ascii="Garamond" w:hAnsi="Garamond"/>
          <w:b w:val="0"/>
          <w:i w:val="0"/>
          <w:sz w:val="22"/>
          <w:szCs w:val="22"/>
        </w:rPr>
        <w:t xml:space="preserve">ene prelevata da una cisterna che contiene acqua piovana ed </w:t>
      </w:r>
      <w:r w:rsidRPr="00FD4914">
        <w:rPr>
          <w:rFonts w:ascii="Garamond" w:hAnsi="Garamond"/>
          <w:b w:val="0"/>
          <w:i w:val="0"/>
          <w:sz w:val="22"/>
          <w:szCs w:val="22"/>
        </w:rPr>
        <w:t>acqua potabile dell’acquedotto pugliese</w:t>
      </w:r>
      <w:r w:rsidR="00B73BC9" w:rsidRPr="00FD4914">
        <w:rPr>
          <w:rFonts w:ascii="Garamond" w:hAnsi="Garamond"/>
          <w:b w:val="0"/>
          <w:i w:val="0"/>
          <w:sz w:val="22"/>
          <w:szCs w:val="22"/>
        </w:rPr>
        <w:t>. Per bere e per altri usi di cucina si u</w:t>
      </w:r>
      <w:r w:rsidR="00264B6F" w:rsidRPr="00FD4914">
        <w:rPr>
          <w:rFonts w:ascii="Garamond" w:hAnsi="Garamond"/>
          <w:b w:val="0"/>
          <w:i w:val="0"/>
          <w:sz w:val="22"/>
          <w:szCs w:val="22"/>
        </w:rPr>
        <w:t xml:space="preserve">sa </w:t>
      </w:r>
      <w:r w:rsidR="00BE5815" w:rsidRPr="00FD4914">
        <w:rPr>
          <w:rFonts w:ascii="Garamond" w:hAnsi="Garamond"/>
          <w:b w:val="0"/>
          <w:i w:val="0"/>
          <w:sz w:val="22"/>
          <w:szCs w:val="22"/>
        </w:rPr>
        <w:t>l’</w:t>
      </w:r>
      <w:r w:rsidR="00264B6F" w:rsidRPr="00FD4914">
        <w:rPr>
          <w:rFonts w:ascii="Garamond" w:hAnsi="Garamond"/>
          <w:b w:val="0"/>
          <w:i w:val="0"/>
          <w:sz w:val="22"/>
          <w:szCs w:val="22"/>
        </w:rPr>
        <w:t>acqua de</w:t>
      </w:r>
      <w:r w:rsidR="00B73BC9" w:rsidRPr="00FD4914">
        <w:rPr>
          <w:rFonts w:ascii="Garamond" w:hAnsi="Garamond"/>
          <w:b w:val="0"/>
          <w:i w:val="0"/>
          <w:sz w:val="22"/>
          <w:szCs w:val="22"/>
        </w:rPr>
        <w:t xml:space="preserve">lle fontane pubbliche (taniche a disposizione) o </w:t>
      </w:r>
      <w:r w:rsidR="00AF76B1" w:rsidRPr="00FD4914">
        <w:rPr>
          <w:rFonts w:ascii="Garamond" w:hAnsi="Garamond"/>
          <w:b w:val="0"/>
          <w:i w:val="0"/>
          <w:sz w:val="22"/>
          <w:szCs w:val="22"/>
        </w:rPr>
        <w:t>acqua minerale in bottiglia.</w:t>
      </w:r>
    </w:p>
    <w:p w14:paraId="61DC370C" w14:textId="77777777" w:rsidR="00037875" w:rsidRPr="00FD4914" w:rsidRDefault="00037875" w:rsidP="00162AFE">
      <w:pPr>
        <w:rPr>
          <w:rFonts w:ascii="Garamond" w:hAnsi="Garamond"/>
          <w:b w:val="0"/>
          <w:i w:val="0"/>
          <w:sz w:val="22"/>
          <w:szCs w:val="22"/>
        </w:rPr>
      </w:pPr>
    </w:p>
    <w:p w14:paraId="782AF79C" w14:textId="106E1212" w:rsidR="000B1F91" w:rsidRDefault="00D561C7" w:rsidP="00415002">
      <w:pPr>
        <w:jc w:val="center"/>
        <w:rPr>
          <w:rFonts w:ascii="Garamond" w:hAnsi="Garamond"/>
          <w:i w:val="0"/>
          <w:sz w:val="22"/>
          <w:szCs w:val="22"/>
        </w:rPr>
      </w:pPr>
      <w:r w:rsidRPr="00FD4914">
        <w:rPr>
          <w:rFonts w:ascii="Garamond" w:hAnsi="Garamond"/>
          <w:i w:val="0"/>
          <w:noProof/>
          <w:sz w:val="22"/>
          <w:szCs w:val="22"/>
          <w:lang w:eastAsia="it-IT"/>
        </w:rPr>
        <w:drawing>
          <wp:inline distT="0" distB="0" distL="0" distR="0" wp14:anchorId="68CA76E0" wp14:editId="1CB75DE0">
            <wp:extent cx="2290172" cy="1715904"/>
            <wp:effectExtent l="12700" t="12700" r="8890" b="11430"/>
            <wp:docPr id="18" name="Immagine 18" descr="Macintosh HD:Users:mauromarconato:Desktop:DSCN9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auromarconato:Desktop:DSCN95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81" cy="1726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415002" w:rsidRPr="00FD4914">
        <w:rPr>
          <w:rFonts w:ascii="Garamond" w:hAnsi="Garamond"/>
          <w:i w:val="0"/>
          <w:noProof/>
          <w:sz w:val="22"/>
          <w:szCs w:val="22"/>
          <w:lang w:eastAsia="it-IT"/>
        </w:rPr>
        <w:drawing>
          <wp:inline distT="0" distB="0" distL="0" distR="0" wp14:anchorId="2801AB29" wp14:editId="0AFAC018">
            <wp:extent cx="2296012" cy="1720280"/>
            <wp:effectExtent l="12700" t="12700" r="15875" b="6985"/>
            <wp:docPr id="19" name="Immagine 19" descr="Macintosh HD:Users:mauromarconato:Desktop:DSCN5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auromarconato:Desktop:DSCN566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134" cy="17293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B7EF0A" w14:textId="77777777" w:rsidR="008F337E" w:rsidRPr="008F337E" w:rsidRDefault="008F337E" w:rsidP="00415002">
      <w:pPr>
        <w:jc w:val="center"/>
        <w:rPr>
          <w:rFonts w:ascii="Garamond" w:hAnsi="Garamond"/>
          <w:i w:val="0"/>
          <w:sz w:val="10"/>
          <w:szCs w:val="10"/>
        </w:rPr>
      </w:pPr>
    </w:p>
    <w:p w14:paraId="78FE976F" w14:textId="1D3E400A" w:rsidR="00911501" w:rsidRPr="00FD4914" w:rsidRDefault="00EF37E9" w:rsidP="00EF37E9">
      <w:pPr>
        <w:jc w:val="center"/>
        <w:rPr>
          <w:rFonts w:ascii="Garamond" w:hAnsi="Garamond"/>
          <w:b w:val="0"/>
          <w:sz w:val="22"/>
          <w:szCs w:val="22"/>
        </w:rPr>
      </w:pPr>
      <w:r w:rsidRPr="00FD4914">
        <w:rPr>
          <w:rFonts w:ascii="Garamond" w:hAnsi="Garamond"/>
          <w:b w:val="0"/>
          <w:sz w:val="22"/>
          <w:szCs w:val="22"/>
        </w:rPr>
        <w:t>Fronte di trullo e lamia con piazzale e barbecue</w:t>
      </w:r>
    </w:p>
    <w:p w14:paraId="370B3DE9" w14:textId="77777777" w:rsidR="00EF37E9" w:rsidRPr="00FD4914" w:rsidRDefault="00EF37E9" w:rsidP="00162AFE">
      <w:pPr>
        <w:rPr>
          <w:rFonts w:ascii="Garamond" w:hAnsi="Garamond"/>
          <w:i w:val="0"/>
          <w:sz w:val="22"/>
          <w:szCs w:val="22"/>
        </w:rPr>
      </w:pPr>
    </w:p>
    <w:p w14:paraId="26995A84" w14:textId="505A3CCE" w:rsidR="00D545EA" w:rsidRDefault="00C94DB3" w:rsidP="00C94DB3">
      <w:pPr>
        <w:jc w:val="center"/>
        <w:rPr>
          <w:rFonts w:ascii="Garamond" w:hAnsi="Garamond"/>
          <w:i w:val="0"/>
          <w:sz w:val="22"/>
          <w:szCs w:val="22"/>
        </w:rPr>
      </w:pPr>
      <w:r w:rsidRPr="00FD4914">
        <w:rPr>
          <w:rFonts w:ascii="Garamond" w:hAnsi="Garamond"/>
          <w:i w:val="0"/>
          <w:noProof/>
          <w:sz w:val="22"/>
          <w:szCs w:val="22"/>
          <w:lang w:eastAsia="it-IT"/>
        </w:rPr>
        <w:drawing>
          <wp:inline distT="0" distB="0" distL="0" distR="0" wp14:anchorId="2720BFF2" wp14:editId="6C627AC2">
            <wp:extent cx="2278404" cy="1710400"/>
            <wp:effectExtent l="12700" t="12700" r="7620" b="17145"/>
            <wp:docPr id="7" name="Immagine 7" descr="Macintosh HD:Users:mauromarconato:Desktop:Trullo MAGI 046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uromarconato:Desktop:Trullo MAGI 046 (32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751" cy="17331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FD4914">
        <w:rPr>
          <w:rFonts w:ascii="Garamond" w:hAnsi="Garamond"/>
          <w:i w:val="0"/>
          <w:noProof/>
          <w:sz w:val="22"/>
          <w:szCs w:val="22"/>
          <w:lang w:eastAsia="it-IT"/>
        </w:rPr>
        <w:drawing>
          <wp:inline distT="0" distB="0" distL="0" distR="0" wp14:anchorId="762703AB" wp14:editId="1AF50799">
            <wp:extent cx="2282176" cy="1713232"/>
            <wp:effectExtent l="12700" t="12700" r="17145" b="13970"/>
            <wp:docPr id="8" name="Immagine 8" descr="Macintosh HD:Users:mauromarconato:Desktop:Trullo MAGI 046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uromarconato:Desktop:Trullo MAGI 046 (29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96" cy="17290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DB9370" w14:textId="77777777" w:rsidR="008F337E" w:rsidRPr="008F337E" w:rsidRDefault="008F337E" w:rsidP="00C94DB3">
      <w:pPr>
        <w:jc w:val="center"/>
        <w:rPr>
          <w:rFonts w:ascii="Garamond" w:hAnsi="Garamond"/>
          <w:i w:val="0"/>
          <w:sz w:val="10"/>
          <w:szCs w:val="10"/>
        </w:rPr>
      </w:pPr>
    </w:p>
    <w:p w14:paraId="2D03D964" w14:textId="61E0B221" w:rsidR="00A56336" w:rsidRPr="00A56336" w:rsidRDefault="00EF37E9" w:rsidP="00A56336">
      <w:pPr>
        <w:jc w:val="center"/>
        <w:rPr>
          <w:rFonts w:ascii="Garamond" w:hAnsi="Garamond"/>
          <w:b w:val="0"/>
          <w:sz w:val="22"/>
          <w:szCs w:val="22"/>
        </w:rPr>
      </w:pPr>
      <w:r w:rsidRPr="00FD4914">
        <w:rPr>
          <w:rFonts w:ascii="Garamond" w:hAnsi="Garamond"/>
          <w:b w:val="0"/>
          <w:sz w:val="22"/>
          <w:szCs w:val="22"/>
        </w:rPr>
        <w:t>Interno del trullo con le alcove</w:t>
      </w:r>
    </w:p>
    <w:p w14:paraId="5F1BEB9C" w14:textId="77777777" w:rsidR="00A56336" w:rsidRPr="00FD4914" w:rsidRDefault="00A56336" w:rsidP="00162AFE">
      <w:pPr>
        <w:rPr>
          <w:rFonts w:ascii="Garamond" w:hAnsi="Garamond"/>
          <w:i w:val="0"/>
          <w:sz w:val="22"/>
          <w:szCs w:val="22"/>
        </w:rPr>
      </w:pPr>
      <w:bookmarkStart w:id="0" w:name="_GoBack"/>
      <w:bookmarkEnd w:id="0"/>
    </w:p>
    <w:p w14:paraId="0A185FD6" w14:textId="79018376" w:rsidR="00672072" w:rsidRDefault="00551E0E" w:rsidP="008B48C4">
      <w:pPr>
        <w:jc w:val="center"/>
        <w:rPr>
          <w:rFonts w:ascii="Garamond" w:hAnsi="Garamond"/>
          <w:i w:val="0"/>
          <w:sz w:val="22"/>
          <w:szCs w:val="22"/>
        </w:rPr>
      </w:pPr>
      <w:r w:rsidRPr="00FD4914">
        <w:rPr>
          <w:rFonts w:ascii="Garamond" w:hAnsi="Garamond"/>
          <w:i w:val="0"/>
          <w:noProof/>
          <w:sz w:val="22"/>
          <w:szCs w:val="22"/>
          <w:lang w:eastAsia="it-IT"/>
        </w:rPr>
        <w:drawing>
          <wp:inline distT="0" distB="0" distL="0" distR="0" wp14:anchorId="1379130B" wp14:editId="5F28EDF1">
            <wp:extent cx="1541298" cy="2053623"/>
            <wp:effectExtent l="12700" t="12700" r="8255" b="16510"/>
            <wp:docPr id="11" name="Immagine 11" descr="Macintosh HD:Users:mauromarconato:Desktop:Prodotti Trullo MAGI:Trullo MAGI 046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uromarconato:Desktop:Prodotti Trullo MAGI:Trullo MAGI 046 (46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273" cy="20988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FD4914">
        <w:rPr>
          <w:rFonts w:ascii="Garamond" w:hAnsi="Garamond"/>
          <w:i w:val="0"/>
          <w:noProof/>
          <w:sz w:val="22"/>
          <w:szCs w:val="22"/>
          <w:lang w:eastAsia="it-IT"/>
        </w:rPr>
        <w:drawing>
          <wp:inline distT="0" distB="0" distL="0" distR="0" wp14:anchorId="09C85190" wp14:editId="1554F655">
            <wp:extent cx="2747305" cy="2062405"/>
            <wp:effectExtent l="12700" t="12700" r="8890" b="8255"/>
            <wp:docPr id="12" name="Immagine 12" descr="Macintosh HD:Users:mauromarconato:Desktop:Prodotti Trullo MAGI:Trullo MAGI 046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uromarconato:Desktop:Prodotti Trullo MAGI:Trullo MAGI 046 (43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538" cy="2084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1D4073" w14:textId="77777777" w:rsidR="008F337E" w:rsidRPr="008F337E" w:rsidRDefault="008F337E" w:rsidP="008B48C4">
      <w:pPr>
        <w:jc w:val="center"/>
        <w:rPr>
          <w:rFonts w:ascii="Garamond" w:hAnsi="Garamond"/>
          <w:i w:val="0"/>
          <w:sz w:val="10"/>
          <w:szCs w:val="10"/>
        </w:rPr>
      </w:pPr>
    </w:p>
    <w:p w14:paraId="03B9310B" w14:textId="4B5FFAB3" w:rsidR="00551E0E" w:rsidRDefault="008A5CBA" w:rsidP="008A5CBA">
      <w:pPr>
        <w:jc w:val="center"/>
        <w:rPr>
          <w:rFonts w:ascii="Garamond" w:hAnsi="Garamond"/>
          <w:b w:val="0"/>
          <w:sz w:val="22"/>
          <w:szCs w:val="22"/>
        </w:rPr>
      </w:pPr>
      <w:r w:rsidRPr="00FD4914">
        <w:rPr>
          <w:rFonts w:ascii="Garamond" w:hAnsi="Garamond"/>
          <w:b w:val="0"/>
          <w:sz w:val="22"/>
          <w:szCs w:val="22"/>
        </w:rPr>
        <w:t>Interno del monolocale sul retro</w:t>
      </w:r>
    </w:p>
    <w:p w14:paraId="327A3546" w14:textId="77777777" w:rsidR="00FA542E" w:rsidRPr="00FA542E" w:rsidRDefault="00FA542E" w:rsidP="00AC19D6">
      <w:pPr>
        <w:rPr>
          <w:rFonts w:ascii="Garamond" w:hAnsi="Garamond"/>
          <w:b w:val="0"/>
          <w:sz w:val="22"/>
          <w:szCs w:val="22"/>
        </w:rPr>
      </w:pPr>
    </w:p>
    <w:p w14:paraId="7678711C" w14:textId="77777777" w:rsidR="0058388C" w:rsidRPr="00FD4914" w:rsidRDefault="0058388C" w:rsidP="008B48C4">
      <w:pPr>
        <w:jc w:val="center"/>
        <w:rPr>
          <w:rFonts w:ascii="Garamond" w:hAnsi="Garamond"/>
          <w:i w:val="0"/>
          <w:sz w:val="10"/>
          <w:szCs w:val="10"/>
        </w:rPr>
      </w:pPr>
    </w:p>
    <w:p w14:paraId="7658D534" w14:textId="77777777" w:rsidR="008F337E" w:rsidRDefault="008A5CBA" w:rsidP="008B48C4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8F337E">
        <w:rPr>
          <w:rFonts w:ascii="Garamond" w:hAnsi="Garamond"/>
          <w:b w:val="0"/>
          <w:i w:val="0"/>
          <w:sz w:val="22"/>
          <w:szCs w:val="22"/>
        </w:rPr>
        <w:t>Se la proposta</w:t>
      </w:r>
      <w:r w:rsidR="00AF76B1" w:rsidRPr="008F337E">
        <w:rPr>
          <w:rFonts w:ascii="Garamond" w:hAnsi="Garamond"/>
          <w:b w:val="0"/>
          <w:i w:val="0"/>
          <w:sz w:val="22"/>
          <w:szCs w:val="22"/>
        </w:rPr>
        <w:t xml:space="preserve"> </w:t>
      </w:r>
      <w:r w:rsidR="00BE5815" w:rsidRPr="008F337E">
        <w:rPr>
          <w:rFonts w:ascii="Garamond" w:hAnsi="Garamond"/>
          <w:b w:val="0"/>
          <w:i w:val="0"/>
          <w:sz w:val="22"/>
          <w:szCs w:val="22"/>
        </w:rPr>
        <w:t xml:space="preserve">ti </w:t>
      </w:r>
      <w:r w:rsidR="00162AFE" w:rsidRPr="008F337E">
        <w:rPr>
          <w:rFonts w:ascii="Garamond" w:hAnsi="Garamond"/>
          <w:b w:val="0"/>
          <w:i w:val="0"/>
          <w:sz w:val="22"/>
          <w:szCs w:val="22"/>
        </w:rPr>
        <w:t xml:space="preserve">interessa, </w:t>
      </w:r>
      <w:r w:rsidR="00AF76B1" w:rsidRPr="008F337E">
        <w:rPr>
          <w:rFonts w:ascii="Garamond" w:hAnsi="Garamond"/>
          <w:b w:val="0"/>
          <w:i w:val="0"/>
          <w:sz w:val="22"/>
          <w:szCs w:val="22"/>
        </w:rPr>
        <w:t>per ulteriori informazioni</w:t>
      </w:r>
      <w:r w:rsidR="00162AFE" w:rsidRPr="008F337E">
        <w:rPr>
          <w:rFonts w:ascii="Garamond" w:hAnsi="Garamond"/>
          <w:b w:val="0"/>
          <w:i w:val="0"/>
          <w:sz w:val="22"/>
          <w:szCs w:val="22"/>
        </w:rPr>
        <w:t xml:space="preserve"> </w:t>
      </w:r>
    </w:p>
    <w:p w14:paraId="236A1BA7" w14:textId="738CA8CA" w:rsidR="00162AFE" w:rsidRPr="008F337E" w:rsidRDefault="00162AFE" w:rsidP="008F337E">
      <w:pPr>
        <w:jc w:val="center"/>
        <w:rPr>
          <w:rFonts w:ascii="Garamond" w:hAnsi="Garamond"/>
          <w:b w:val="0"/>
          <w:i w:val="0"/>
          <w:sz w:val="22"/>
          <w:szCs w:val="22"/>
        </w:rPr>
      </w:pPr>
      <w:r w:rsidRPr="008F337E">
        <w:rPr>
          <w:rFonts w:ascii="Garamond" w:hAnsi="Garamond"/>
          <w:b w:val="0"/>
          <w:i w:val="0"/>
          <w:sz w:val="22"/>
          <w:szCs w:val="22"/>
        </w:rPr>
        <w:t>telefona al numero</w:t>
      </w:r>
      <w:r w:rsidR="008F337E">
        <w:rPr>
          <w:rFonts w:ascii="Garamond" w:hAnsi="Garamond"/>
          <w:b w:val="0"/>
          <w:i w:val="0"/>
          <w:sz w:val="22"/>
          <w:szCs w:val="22"/>
        </w:rPr>
        <w:t xml:space="preserve"> </w:t>
      </w:r>
      <w:r w:rsidRPr="008F337E">
        <w:rPr>
          <w:rFonts w:ascii="Garamond" w:hAnsi="Garamond"/>
          <w:b w:val="0"/>
          <w:i w:val="0"/>
          <w:sz w:val="22"/>
          <w:szCs w:val="22"/>
        </w:rPr>
        <w:t>348</w:t>
      </w:r>
      <w:r w:rsidR="00AF76B1" w:rsidRPr="008F337E">
        <w:rPr>
          <w:rFonts w:ascii="Garamond" w:hAnsi="Garamond"/>
          <w:b w:val="0"/>
          <w:i w:val="0"/>
          <w:sz w:val="22"/>
          <w:szCs w:val="22"/>
        </w:rPr>
        <w:t>-</w:t>
      </w:r>
      <w:r w:rsidRPr="008F337E">
        <w:rPr>
          <w:rFonts w:ascii="Garamond" w:hAnsi="Garamond"/>
          <w:b w:val="0"/>
          <w:i w:val="0"/>
          <w:sz w:val="22"/>
          <w:szCs w:val="22"/>
        </w:rPr>
        <w:t>9050643</w:t>
      </w:r>
    </w:p>
    <w:p w14:paraId="28B31377" w14:textId="271CA2BE" w:rsidR="00911501" w:rsidRPr="00FD4914" w:rsidRDefault="00911501" w:rsidP="00911501">
      <w:pPr>
        <w:rPr>
          <w:rFonts w:ascii="Garamond" w:hAnsi="Garamond"/>
          <w:b w:val="0"/>
          <w:i w:val="0"/>
          <w:sz w:val="22"/>
          <w:szCs w:val="22"/>
        </w:rPr>
      </w:pPr>
    </w:p>
    <w:p w14:paraId="38B39270" w14:textId="77777777" w:rsidR="00395CBF" w:rsidRPr="00FD4914" w:rsidRDefault="00395CBF" w:rsidP="001556E5">
      <w:pPr>
        <w:jc w:val="center"/>
        <w:rPr>
          <w:rFonts w:ascii="Garamond" w:eastAsiaTheme="minorEastAsia" w:hAnsi="Garamond"/>
          <w:sz w:val="22"/>
          <w:szCs w:val="22"/>
        </w:rPr>
      </w:pPr>
    </w:p>
    <w:sectPr w:rsidR="00395CBF" w:rsidRPr="00FD4914" w:rsidSect="000B76F4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36E54"/>
    <w:rsid w:val="00037875"/>
    <w:rsid w:val="00062984"/>
    <w:rsid w:val="00085C87"/>
    <w:rsid w:val="000B1F91"/>
    <w:rsid w:val="000B76F4"/>
    <w:rsid w:val="000C023C"/>
    <w:rsid w:val="000E4B2F"/>
    <w:rsid w:val="00101DE5"/>
    <w:rsid w:val="00102DED"/>
    <w:rsid w:val="00125A6B"/>
    <w:rsid w:val="001556E5"/>
    <w:rsid w:val="00162AFE"/>
    <w:rsid w:val="0018301E"/>
    <w:rsid w:val="0022209A"/>
    <w:rsid w:val="00236E54"/>
    <w:rsid w:val="002521E5"/>
    <w:rsid w:val="00260207"/>
    <w:rsid w:val="00264B6F"/>
    <w:rsid w:val="00333F5F"/>
    <w:rsid w:val="00395CBF"/>
    <w:rsid w:val="00415002"/>
    <w:rsid w:val="0045024A"/>
    <w:rsid w:val="00451C28"/>
    <w:rsid w:val="00477FC9"/>
    <w:rsid w:val="004928DF"/>
    <w:rsid w:val="004A4233"/>
    <w:rsid w:val="00551E0E"/>
    <w:rsid w:val="0058388C"/>
    <w:rsid w:val="005E1592"/>
    <w:rsid w:val="00636D76"/>
    <w:rsid w:val="00672072"/>
    <w:rsid w:val="006F0F31"/>
    <w:rsid w:val="00711FDF"/>
    <w:rsid w:val="00737994"/>
    <w:rsid w:val="00765683"/>
    <w:rsid w:val="007E5A4A"/>
    <w:rsid w:val="007F2CE0"/>
    <w:rsid w:val="00820D39"/>
    <w:rsid w:val="008A5CBA"/>
    <w:rsid w:val="008B48C4"/>
    <w:rsid w:val="008F337E"/>
    <w:rsid w:val="0091072E"/>
    <w:rsid w:val="00911501"/>
    <w:rsid w:val="00912D08"/>
    <w:rsid w:val="009B1EC3"/>
    <w:rsid w:val="00A46721"/>
    <w:rsid w:val="00A56336"/>
    <w:rsid w:val="00A86BD9"/>
    <w:rsid w:val="00AC19D6"/>
    <w:rsid w:val="00AF76B1"/>
    <w:rsid w:val="00B73BC9"/>
    <w:rsid w:val="00BA18C1"/>
    <w:rsid w:val="00BB1284"/>
    <w:rsid w:val="00BE4FF8"/>
    <w:rsid w:val="00BE5815"/>
    <w:rsid w:val="00C94DB3"/>
    <w:rsid w:val="00C961F1"/>
    <w:rsid w:val="00CA6623"/>
    <w:rsid w:val="00CD609C"/>
    <w:rsid w:val="00D545EA"/>
    <w:rsid w:val="00D561C7"/>
    <w:rsid w:val="00E2293A"/>
    <w:rsid w:val="00E51A2D"/>
    <w:rsid w:val="00EB54EF"/>
    <w:rsid w:val="00EF37E9"/>
    <w:rsid w:val="00FA542E"/>
    <w:rsid w:val="00FD4914"/>
    <w:rsid w:val="00FE2DB0"/>
    <w:rsid w:val="00FE3B40"/>
    <w:rsid w:val="00FF3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F0F9002"/>
  <w14:defaultImageDpi w14:val="300"/>
  <w15:docId w15:val="{54007AF5-BA0D-8F4D-A145-239440F4C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Verdana" w:eastAsiaTheme="minorEastAsia" w:hAnsi="Verdana" w:cs="Times New Roman"/>
        <w:b/>
        <w:bCs/>
        <w:i/>
        <w:iCs/>
        <w:sz w:val="24"/>
        <w:szCs w:val="24"/>
        <w:lang w:val="it-IT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  <w:rPr>
      <w:rFonts w:ascii="Times New Roman" w:eastAsia="Times New Roman" w:hAnsi="Times New Roman"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36E54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36E54"/>
    <w:rPr>
      <w:rFonts w:ascii="Lucida Grande" w:eastAsia="Times New Roman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</TotalTime>
  <Pages>3</Pages>
  <Words>548</Words>
  <Characters>3130</Characters>
  <Application>Microsoft Office Word</Application>
  <DocSecurity>0</DocSecurity>
  <Lines>26</Lines>
  <Paragraphs>7</Paragraphs>
  <ScaleCrop>false</ScaleCrop>
  <Company>FAMIGLIA</Company>
  <LinksUpToDate>false</LinksUpToDate>
  <CharactersWithSpaces>3671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MAURO MARCONATO</dc:creator>
  <cp:keywords/>
  <dc:description/>
  <cp:lastModifiedBy>Microsoft Office User</cp:lastModifiedBy>
  <cp:revision>26</cp:revision>
  <dcterms:created xsi:type="dcterms:W3CDTF">2017-10-10T13:07:00Z</dcterms:created>
  <dcterms:modified xsi:type="dcterms:W3CDTF">2021-05-10T12:17:00Z</dcterms:modified>
</cp:coreProperties>
</file>